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CB" w:rsidRPr="00812336" w:rsidRDefault="000864CB" w:rsidP="004770DE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12336">
        <w:rPr>
          <w:rFonts w:ascii="Arial Narrow" w:hAnsi="Arial Narrow"/>
          <w:b/>
          <w:sz w:val="36"/>
          <w:szCs w:val="36"/>
          <w:u w:val="single"/>
        </w:rPr>
        <w:t>O G Ł O S Z E N I E</w:t>
      </w:r>
    </w:p>
    <w:p w:rsidR="000864CB" w:rsidRPr="00812336" w:rsidRDefault="000864CB" w:rsidP="004770DE">
      <w:pPr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</w:rPr>
        <w:t xml:space="preserve"> </w:t>
      </w:r>
      <w:r w:rsidRPr="00812336">
        <w:rPr>
          <w:rFonts w:ascii="Arial Narrow" w:hAnsi="Arial Narrow"/>
          <w:sz w:val="28"/>
          <w:szCs w:val="28"/>
        </w:rPr>
        <w:tab/>
        <w:t xml:space="preserve">Urząd Gminy w Kobiórze oferuje do </w:t>
      </w:r>
      <w:r>
        <w:rPr>
          <w:rFonts w:ascii="Arial Narrow" w:hAnsi="Arial Narrow"/>
          <w:sz w:val="28"/>
          <w:szCs w:val="28"/>
        </w:rPr>
        <w:t>od</w:t>
      </w:r>
      <w:r w:rsidRPr="00812336">
        <w:rPr>
          <w:rFonts w:ascii="Arial Narrow" w:hAnsi="Arial Narrow"/>
          <w:sz w:val="28"/>
          <w:szCs w:val="28"/>
        </w:rPr>
        <w:t>sprzedaży stolarkę okienną z demontażu przeprowadzonego w 2018 roku w ramach termomodernizacji Gminnego Domu Kultury.</w:t>
      </w:r>
    </w:p>
    <w:p w:rsidR="000864CB" w:rsidRPr="00812336" w:rsidRDefault="000864CB" w:rsidP="00812336">
      <w:pPr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</w:rPr>
        <w:t>Charakterystyka oferowanej stolarki:</w:t>
      </w:r>
    </w:p>
    <w:p w:rsidR="000864CB" w:rsidRPr="00812336" w:rsidRDefault="000864CB" w:rsidP="0081233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</w:rPr>
        <w:t xml:space="preserve">wymiary zewnętrzne okien s=1,73, h=2,23. </w:t>
      </w:r>
    </w:p>
    <w:p w:rsidR="000864CB" w:rsidRPr="00812336" w:rsidRDefault="000864CB" w:rsidP="0081233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Pr="00812336">
        <w:rPr>
          <w:rFonts w:ascii="Arial Narrow" w:hAnsi="Arial Narrow"/>
          <w:sz w:val="28"/>
          <w:szCs w:val="28"/>
        </w:rPr>
        <w:t>rofile</w:t>
      </w:r>
      <w:r>
        <w:rPr>
          <w:rFonts w:ascii="Arial Narrow" w:hAnsi="Arial Narrow"/>
          <w:sz w:val="28"/>
          <w:szCs w:val="28"/>
        </w:rPr>
        <w:t xml:space="preserve"> </w:t>
      </w:r>
      <w:r w:rsidRPr="00812336">
        <w:rPr>
          <w:rFonts w:ascii="Arial Narrow" w:hAnsi="Arial Narrow"/>
          <w:sz w:val="28"/>
          <w:szCs w:val="28"/>
        </w:rPr>
        <w:t>PCV</w:t>
      </w:r>
      <w:r>
        <w:rPr>
          <w:rFonts w:ascii="Arial Narrow" w:hAnsi="Arial Narrow"/>
          <w:sz w:val="28"/>
          <w:szCs w:val="28"/>
        </w:rPr>
        <w:t>,</w:t>
      </w:r>
      <w:r w:rsidRPr="0081233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Pr="00812336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 xml:space="preserve"> - </w:t>
      </w:r>
      <w:r w:rsidRPr="00812336">
        <w:rPr>
          <w:rFonts w:ascii="Arial Narrow" w:hAnsi="Arial Narrow"/>
          <w:sz w:val="28"/>
          <w:szCs w:val="28"/>
        </w:rPr>
        <w:t>komorowe</w:t>
      </w:r>
    </w:p>
    <w:p w:rsidR="000864CB" w:rsidRPr="00812336" w:rsidRDefault="000864CB" w:rsidP="0081233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</w:rPr>
        <w:t>wkłady 2</w:t>
      </w:r>
      <w:r>
        <w:rPr>
          <w:rFonts w:ascii="Arial Narrow" w:hAnsi="Arial Narrow"/>
          <w:sz w:val="28"/>
          <w:szCs w:val="28"/>
        </w:rPr>
        <w:t xml:space="preserve"> </w:t>
      </w:r>
      <w:r w:rsidRPr="00812336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</w:t>
      </w:r>
      <w:r w:rsidRPr="00812336">
        <w:rPr>
          <w:rFonts w:ascii="Arial Narrow" w:hAnsi="Arial Narrow"/>
          <w:sz w:val="28"/>
          <w:szCs w:val="28"/>
        </w:rPr>
        <w:t xml:space="preserve">szybowe. </w:t>
      </w:r>
    </w:p>
    <w:p w:rsidR="000864CB" w:rsidRPr="00812336" w:rsidRDefault="000864CB" w:rsidP="0081233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</w:rPr>
        <w:t>opór cieplny  -  R-1,70</w:t>
      </w:r>
      <w:r>
        <w:rPr>
          <w:rFonts w:ascii="Arial Narrow" w:hAnsi="Arial Narrow"/>
          <w:sz w:val="28"/>
          <w:szCs w:val="28"/>
        </w:rPr>
        <w:t xml:space="preserve"> </w:t>
      </w:r>
      <w:r w:rsidRPr="00812336">
        <w:rPr>
          <w:rFonts w:ascii="Arial Narrow" w:hAnsi="Arial Narrow"/>
          <w:sz w:val="28"/>
          <w:szCs w:val="28"/>
        </w:rPr>
        <w:t>W/m</w:t>
      </w:r>
      <w:r w:rsidRPr="00812336">
        <w:rPr>
          <w:rFonts w:ascii="Arial Narrow" w:hAnsi="Arial Narrow"/>
          <w:sz w:val="28"/>
          <w:szCs w:val="28"/>
          <w:vertAlign w:val="superscript"/>
        </w:rPr>
        <w:t xml:space="preserve">2 </w:t>
      </w:r>
      <w:r w:rsidRPr="00812336">
        <w:rPr>
          <w:rFonts w:ascii="Arial Narrow" w:hAnsi="Arial Narrow"/>
          <w:sz w:val="28"/>
          <w:szCs w:val="28"/>
        </w:rPr>
        <w:t xml:space="preserve">x K.  </w:t>
      </w:r>
    </w:p>
    <w:p w:rsidR="000864CB" w:rsidRPr="00812336" w:rsidRDefault="000864CB" w:rsidP="0081233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</w:rPr>
        <w:t xml:space="preserve">kolor: od wewnątrz </w:t>
      </w:r>
      <w:r w:rsidRPr="00812336">
        <w:rPr>
          <w:rFonts w:ascii="Arial Narrow" w:hAnsi="Arial Narrow"/>
          <w:i/>
          <w:sz w:val="28"/>
          <w:szCs w:val="28"/>
        </w:rPr>
        <w:t>biały</w:t>
      </w:r>
      <w:r w:rsidRPr="00812336">
        <w:rPr>
          <w:rFonts w:ascii="Arial Narrow" w:hAnsi="Arial Narrow"/>
          <w:sz w:val="28"/>
          <w:szCs w:val="28"/>
        </w:rPr>
        <w:t xml:space="preserve">, od zewnątrz </w:t>
      </w:r>
      <w:r w:rsidRPr="00812336">
        <w:rPr>
          <w:rFonts w:ascii="Arial Narrow" w:hAnsi="Arial Narrow"/>
          <w:i/>
          <w:sz w:val="28"/>
          <w:szCs w:val="28"/>
        </w:rPr>
        <w:t>machoń</w:t>
      </w:r>
      <w:r w:rsidRPr="00812336">
        <w:rPr>
          <w:rFonts w:ascii="Arial Narrow" w:hAnsi="Arial Narrow"/>
          <w:sz w:val="28"/>
          <w:szCs w:val="28"/>
        </w:rPr>
        <w:t xml:space="preserve">, </w:t>
      </w:r>
    </w:p>
    <w:p w:rsidR="000864CB" w:rsidRDefault="000864CB" w:rsidP="0081233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</w:rPr>
        <w:t xml:space="preserve">ilość kompletnych zestawów   - </w:t>
      </w:r>
      <w:r w:rsidRPr="00812336">
        <w:rPr>
          <w:rFonts w:ascii="Arial Narrow" w:hAnsi="Arial Narrow"/>
          <w:b/>
          <w:sz w:val="28"/>
          <w:szCs w:val="28"/>
        </w:rPr>
        <w:t>13 kpl.</w:t>
      </w:r>
    </w:p>
    <w:p w:rsidR="000864CB" w:rsidRDefault="000864CB" w:rsidP="00812336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:rsidR="000864CB" w:rsidRPr="00812336" w:rsidRDefault="000864CB" w:rsidP="00812336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r w:rsidRPr="00812336">
        <w:rPr>
          <w:rFonts w:ascii="Arial Narrow" w:hAnsi="Arial Narrow"/>
          <w:sz w:val="28"/>
          <w:szCs w:val="28"/>
        </w:rPr>
        <w:t xml:space="preserve">Oferowane okna są w bardzo dobrym stanie technicznym i mogą mieć zastosowanie do szklenia pomieszczeń nieogrzewanych ( pawilony ogrodowe, </w:t>
      </w:r>
      <w:r>
        <w:rPr>
          <w:rFonts w:ascii="Arial Narrow" w:hAnsi="Arial Narrow"/>
          <w:sz w:val="28"/>
          <w:szCs w:val="28"/>
        </w:rPr>
        <w:t xml:space="preserve">obiekty rekreacyjne, zabudowa tarasów, </w:t>
      </w:r>
      <w:r w:rsidRPr="00812336">
        <w:rPr>
          <w:rFonts w:ascii="Arial Narrow" w:hAnsi="Arial Narrow"/>
          <w:sz w:val="28"/>
          <w:szCs w:val="28"/>
        </w:rPr>
        <w:t>oranżerie</w:t>
      </w:r>
      <w:r>
        <w:rPr>
          <w:rFonts w:ascii="Arial Narrow" w:hAnsi="Arial Narrow"/>
          <w:sz w:val="28"/>
          <w:szCs w:val="28"/>
        </w:rPr>
        <w:t xml:space="preserve">  i altany przydomowe</w:t>
      </w:r>
      <w:r w:rsidRPr="00812336">
        <w:rPr>
          <w:rFonts w:ascii="Arial Narrow" w:hAnsi="Arial Narrow"/>
          <w:sz w:val="28"/>
          <w:szCs w:val="28"/>
        </w:rPr>
        <w:t>,</w:t>
      </w:r>
      <w:bookmarkStart w:id="0" w:name="_GoBack"/>
      <w:bookmarkEnd w:id="0"/>
      <w:r w:rsidRPr="00812336">
        <w:rPr>
          <w:rFonts w:ascii="Arial Narrow" w:hAnsi="Arial Narrow"/>
          <w:sz w:val="28"/>
          <w:szCs w:val="28"/>
        </w:rPr>
        <w:t xml:space="preserve">itp.). </w:t>
      </w:r>
    </w:p>
    <w:p w:rsidR="000864CB" w:rsidRPr="00812336" w:rsidRDefault="000864CB" w:rsidP="0081233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Pr="00812336">
        <w:rPr>
          <w:rFonts w:ascii="Arial Narrow" w:hAnsi="Arial Narrow"/>
          <w:sz w:val="28"/>
          <w:szCs w:val="28"/>
        </w:rPr>
        <w:t xml:space="preserve">Proponowana cena sprzedaży likwidowanego majątku - </w:t>
      </w:r>
      <w:r>
        <w:rPr>
          <w:rFonts w:ascii="Arial Narrow" w:hAnsi="Arial Narrow"/>
          <w:sz w:val="28"/>
          <w:szCs w:val="28"/>
        </w:rPr>
        <w:t>50</w:t>
      </w:r>
      <w:r w:rsidRPr="00812336">
        <w:rPr>
          <w:rFonts w:ascii="Arial Narrow" w:hAnsi="Arial Narrow"/>
          <w:sz w:val="28"/>
          <w:szCs w:val="28"/>
        </w:rPr>
        <w:t>,00zł/m</w:t>
      </w:r>
      <w:r w:rsidRPr="00812336">
        <w:rPr>
          <w:rFonts w:ascii="Arial Narrow" w:hAnsi="Arial Narrow"/>
          <w:sz w:val="28"/>
          <w:szCs w:val="28"/>
          <w:vertAlign w:val="superscript"/>
        </w:rPr>
        <w:t>2</w:t>
      </w:r>
      <w:r>
        <w:rPr>
          <w:rFonts w:ascii="Arial Narrow" w:hAnsi="Arial Narrow"/>
          <w:sz w:val="28"/>
          <w:szCs w:val="28"/>
          <w:vertAlign w:val="superscript"/>
        </w:rPr>
        <w:t xml:space="preserve">   </w:t>
      </w:r>
      <w:r w:rsidRPr="00812336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812336">
        <w:rPr>
          <w:rFonts w:ascii="Arial Narrow" w:hAnsi="Arial Narrow"/>
          <w:sz w:val="28"/>
          <w:szCs w:val="28"/>
        </w:rPr>
        <w:t xml:space="preserve">tj. </w:t>
      </w:r>
      <w:r>
        <w:rPr>
          <w:rFonts w:ascii="Arial Narrow" w:hAnsi="Arial Narrow"/>
          <w:sz w:val="28"/>
          <w:szCs w:val="28"/>
        </w:rPr>
        <w:t xml:space="preserve"> </w:t>
      </w:r>
      <w:r w:rsidRPr="00812336">
        <w:rPr>
          <w:rFonts w:ascii="Arial Narrow" w:hAnsi="Arial Narrow"/>
          <w:b/>
          <w:sz w:val="28"/>
          <w:szCs w:val="28"/>
        </w:rPr>
        <w:t>192,90zł</w:t>
      </w:r>
      <w:r>
        <w:rPr>
          <w:rFonts w:ascii="Arial Narrow" w:hAnsi="Arial Narrow"/>
          <w:sz w:val="28"/>
          <w:szCs w:val="28"/>
        </w:rPr>
        <w:t xml:space="preserve">  za okno</w:t>
      </w:r>
      <w:r w:rsidRPr="00812336">
        <w:rPr>
          <w:rFonts w:ascii="Arial Narrow" w:hAnsi="Arial Narrow"/>
          <w:sz w:val="28"/>
          <w:szCs w:val="28"/>
        </w:rPr>
        <w:t xml:space="preserve">. W przypadku dużego zainteresowania ofertą, przewiduje się tryb licytacji otwartej. </w:t>
      </w:r>
    </w:p>
    <w:p w:rsidR="000864CB" w:rsidRPr="00812336" w:rsidRDefault="000864CB" w:rsidP="00812336">
      <w:pPr>
        <w:spacing w:after="0"/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  <w:u w:val="single"/>
        </w:rPr>
        <w:t>W załączeniu</w:t>
      </w:r>
      <w:r w:rsidRPr="00812336">
        <w:rPr>
          <w:rFonts w:ascii="Arial Narrow" w:hAnsi="Arial Narrow"/>
          <w:sz w:val="28"/>
          <w:szCs w:val="28"/>
        </w:rPr>
        <w:t>:</w:t>
      </w:r>
    </w:p>
    <w:p w:rsidR="000864CB" w:rsidRPr="00812336" w:rsidRDefault="000864CB" w:rsidP="00812336">
      <w:pPr>
        <w:spacing w:after="0"/>
        <w:rPr>
          <w:rFonts w:ascii="Arial Narrow" w:hAnsi="Arial Narrow"/>
          <w:sz w:val="28"/>
          <w:szCs w:val="28"/>
          <w:u w:val="single"/>
        </w:rPr>
      </w:pPr>
      <w:r w:rsidRPr="00812336">
        <w:rPr>
          <w:rFonts w:ascii="Arial Narrow" w:hAnsi="Arial Narrow"/>
          <w:sz w:val="28"/>
          <w:szCs w:val="28"/>
        </w:rPr>
        <w:t xml:space="preserve"> - widok okna od strony  elewacji (rysunek)</w:t>
      </w:r>
    </w:p>
    <w:p w:rsidR="000864CB" w:rsidRPr="00812336" w:rsidRDefault="000864CB" w:rsidP="00812336">
      <w:pPr>
        <w:pStyle w:val="ListParagraph"/>
        <w:spacing w:after="0"/>
        <w:ind w:left="0"/>
        <w:rPr>
          <w:rFonts w:ascii="Arial Narrow" w:hAnsi="Arial Narrow"/>
          <w:sz w:val="28"/>
          <w:szCs w:val="28"/>
        </w:rPr>
      </w:pPr>
      <w:r w:rsidRPr="00812336">
        <w:rPr>
          <w:rFonts w:ascii="Arial Narrow" w:hAnsi="Arial Narrow"/>
          <w:sz w:val="28"/>
          <w:szCs w:val="28"/>
        </w:rPr>
        <w:t>-   fotografia ( strony zewnętrznej okna)</w:t>
      </w:r>
    </w:p>
    <w:p w:rsidR="000864CB" w:rsidRPr="00812336" w:rsidRDefault="000864CB" w:rsidP="00812336">
      <w:pPr>
        <w:rPr>
          <w:rFonts w:ascii="Arial Narrow" w:hAnsi="Arial Narrow"/>
          <w:sz w:val="28"/>
          <w:szCs w:val="28"/>
        </w:rPr>
      </w:pPr>
    </w:p>
    <w:p w:rsidR="000864CB" w:rsidRPr="00812336" w:rsidRDefault="000864CB" w:rsidP="00BA33AA">
      <w:pPr>
        <w:spacing w:after="0"/>
        <w:rPr>
          <w:rFonts w:ascii="Arial Narrow" w:hAnsi="Arial Narrow"/>
          <w:sz w:val="28"/>
          <w:szCs w:val="28"/>
        </w:rPr>
      </w:pPr>
    </w:p>
    <w:p w:rsidR="000864CB" w:rsidRPr="00812336" w:rsidRDefault="000864CB">
      <w:pPr>
        <w:rPr>
          <w:rFonts w:ascii="Arial Narrow" w:hAnsi="Arial Narrow"/>
          <w:sz w:val="28"/>
          <w:szCs w:val="28"/>
          <w:u w:val="single"/>
        </w:rPr>
      </w:pPr>
    </w:p>
    <w:sectPr w:rsidR="000864CB" w:rsidRPr="00812336" w:rsidSect="0023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4C1"/>
    <w:multiLevelType w:val="hybridMultilevel"/>
    <w:tmpl w:val="099E5878"/>
    <w:lvl w:ilvl="0" w:tplc="F1945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0E1B"/>
    <w:multiLevelType w:val="hybridMultilevel"/>
    <w:tmpl w:val="C2CC9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DE"/>
    <w:rsid w:val="000864CB"/>
    <w:rsid w:val="001878A8"/>
    <w:rsid w:val="00233663"/>
    <w:rsid w:val="003C26EC"/>
    <w:rsid w:val="004770DE"/>
    <w:rsid w:val="004E2C42"/>
    <w:rsid w:val="00812336"/>
    <w:rsid w:val="00B138E3"/>
    <w:rsid w:val="00BA33AA"/>
    <w:rsid w:val="00EC7D91"/>
    <w:rsid w:val="00F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133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Zien</dc:creator>
  <cp:keywords/>
  <dc:description/>
  <cp:lastModifiedBy>Janusz Mazur</cp:lastModifiedBy>
  <cp:revision>5</cp:revision>
  <cp:lastPrinted>2019-05-07T11:07:00Z</cp:lastPrinted>
  <dcterms:created xsi:type="dcterms:W3CDTF">2019-05-07T08:41:00Z</dcterms:created>
  <dcterms:modified xsi:type="dcterms:W3CDTF">2019-05-10T09:59:00Z</dcterms:modified>
</cp:coreProperties>
</file>